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62" w:rsidRPr="00FF5AFE" w:rsidRDefault="00EE3B62" w:rsidP="00EE3B62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EE3B62" w:rsidRPr="00FF5AFE" w:rsidRDefault="00EE3B62" w:rsidP="00EE3B62">
      <w:pPr>
        <w:ind w:left="-426" w:right="281"/>
        <w:rPr>
          <w:b/>
          <w:bCs/>
          <w:sz w:val="24"/>
        </w:rPr>
      </w:pPr>
    </w:p>
    <w:p w:rsidR="00EE3B62" w:rsidRPr="00FF5AFE" w:rsidRDefault="00EE3B62" w:rsidP="00EE3B62">
      <w:pPr>
        <w:spacing w:line="0" w:lineRule="atLeast"/>
        <w:ind w:right="281"/>
        <w:jc w:val="right"/>
        <w:rPr>
          <w:sz w:val="24"/>
        </w:rPr>
      </w:pPr>
      <w:r w:rsidRPr="00FF5AFE">
        <w:rPr>
          <w:sz w:val="24"/>
        </w:rPr>
        <w:t>тыс. рублей</w:t>
      </w:r>
    </w:p>
    <w:tbl>
      <w:tblPr>
        <w:tblW w:w="153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0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EE3B62" w:rsidRPr="00FF5AFE" w:rsidTr="00EE3B62">
        <w:trPr>
          <w:trHeight w:val="369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5AFE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EE3B62" w:rsidRPr="00FF5AFE" w:rsidTr="00EE3B62">
        <w:trPr>
          <w:trHeight w:val="315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13 744,5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81,4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33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2 499,5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3 406,8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2 384,9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3 406,8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2 384,9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EE3B62" w:rsidRPr="00FF5AFE" w:rsidTr="00EE3B62">
        <w:trPr>
          <w:trHeight w:val="351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688 107,7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485 703,3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260 549,7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204 429,5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102 195,0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83 130,8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102 195,0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83 130,8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9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2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81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«Осуществление государственных полномочий по составлению (изменению) списков кандидатов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присяжные заседатели федеральных судов общей юрисдикции»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145 406,1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112 387,6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22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80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4 419,4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4 419,4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61,4</w:t>
            </w:r>
          </w:p>
        </w:tc>
      </w:tr>
      <w:tr w:rsidR="00EE3B62" w:rsidRPr="00FF5AFE" w:rsidTr="00EE3B62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«Об административных правонарушениях»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61,4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EE3B62" w:rsidRPr="00FF5AFE" w:rsidTr="00EE3B62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«Осуществление государственных полномочий по созданию и обеспечению деятельности отдела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полномочий по образованию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4 456,2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3 207,9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4 456,2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3 207,9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«Информационное сопровождение деятельности по реализации государственной национальной политики»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96 888,8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75 379,7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53 156,6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53 156,6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49 362,5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83,4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44 508,9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44 508,9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4 673,8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4 673,8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«Предоставление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муниципальных услуг через многофункциональный центр (МФЦ)»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22 223,1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предоставления государственных и муниципальных услуг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многофункциональных центрах»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22 223,1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(«Школа муниципального служащего»)»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2071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«Проведение городского праздника «День муниципального служащего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9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  <w:lang w:eastAsia="ru-RU"/>
              </w:rPr>
              <w:t xml:space="preserve"> закона от 15 ноября 1997 года №</w:t>
            </w:r>
            <w:r w:rsidRPr="00FF5AFE">
              <w:rPr>
                <w:sz w:val="24"/>
                <w:szCs w:val="24"/>
                <w:lang w:eastAsia="ru-RU"/>
              </w:rPr>
              <w:t xml:space="preserve">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5 737,0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61,5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3 417,0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3 417,0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создание условий для деятельности народных </w:t>
            </w:r>
            <w:r w:rsidRPr="00FF5AFE">
              <w:rPr>
                <w:sz w:val="24"/>
                <w:szCs w:val="24"/>
                <w:lang w:eastAsia="ru-RU"/>
              </w:rPr>
              <w:lastRenderedPageBreak/>
              <w:t>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«Противодействие коррупции»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«Обеспечение проведения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противодействию коррупции»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275 801,9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166 040,2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«Санитарный отлов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безнадзорных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проведение мероприятий по предупреждению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EE3B62" w:rsidRPr="00FF5AFE" w:rsidTr="00EE3B62">
        <w:trPr>
          <w:trHeight w:val="653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«Оказание мер государственной поддержки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поддержку мясного скотоводства, переработки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2 491,2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«Электронный муниципалитет»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«Формирование информационных ресурсов и обеспечение доступа к ним»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85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7 496,9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7 496,9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6 354,3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6 354,3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«Осуществление отдельных государственных полномочий в сфере трудовых отношений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государственного управления охраной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Субвенции на реализацию полномочий, указанных в пунктах 3.1, 3.2 статьи 2 Закона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«Обеспечение равных прав потребителей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Ханты-Мансийского автономного округа – Югры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сфере обращения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«Совершенствование системы муниципального </w:t>
            </w:r>
            <w:r w:rsidRPr="00FF5AFE">
              <w:rPr>
                <w:sz w:val="24"/>
                <w:szCs w:val="24"/>
                <w:lang w:eastAsia="ru-RU"/>
              </w:rPr>
              <w:lastRenderedPageBreak/>
              <w:t>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 проведению дезинсекции и дератизации в Ханты-Мансийском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66 955,1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46 071,4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инвалидам, гражданам пожилого возраста, гражданам, попавшим в трудную жизненную ситуацию или чрезвычайную ситуацию»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Единовременная материальная помощь гражданам, оказавшимся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трудной жизненной или чрезвычайной ситуации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Выплаты ко Дню города Югорска - гражданам из числа первопроходцев, старожил города, работавших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п. Комсомольский с 1962 года по 1970 год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1 336,0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Компенсация стоимости подписки на городскую газету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EE3B62" w:rsidRPr="00FF5AFE" w:rsidTr="00EE3B62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а также вознаграждений приемным родителям»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по опеке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попечительству»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11 521,9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11 521,9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МУП «Югорский информационно-издательский центр» в целях финансового обеспечения затрат в связи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46 696,4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25 383,7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25 383,7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413 726,4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79 834,4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«Содержание имущества, находящегося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15 218,5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15 218,5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1 757,5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32 610,9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25 879,0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EE3B62" w:rsidRPr="00FF5AFE" w:rsidTr="00EE3B62">
        <w:trPr>
          <w:trHeight w:val="3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43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42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0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«Содержание имущества, находящегося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4,9</w:t>
            </w:r>
          </w:p>
        </w:tc>
      </w:tr>
      <w:tr w:rsidR="00EE3B62" w:rsidRPr="00FF5AFE" w:rsidTr="00EE3B62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реализации полномочий в области градостроительной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«Осуществление мероприятий 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336 500,3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17 224,9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«Приобретение жилых помещений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участие в долевом строительстве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FF5AFE">
              <w:rPr>
                <w:sz w:val="24"/>
                <w:szCs w:val="24"/>
                <w:lang w:eastAsia="ru-RU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proofErr w:type="gramEnd"/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FF5AFE">
              <w:rPr>
                <w:sz w:val="24"/>
                <w:szCs w:val="24"/>
                <w:lang w:eastAsia="ru-RU"/>
              </w:rPr>
              <w:t>и муниципальными районами) полномочий в области жилищных отношений, установленных законодательством Российской Федерации)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</w:tr>
      <w:tr w:rsidR="00EE3B62" w:rsidRPr="00FF5AFE" w:rsidTr="00EE3B62">
        <w:trPr>
          <w:trHeight w:val="3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«Подготовка территорий для индивидуального жилищного строительства в целях обеспечения земельными участками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20 212,4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8 526,9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от 12 января 1995 года № 5-ФЗ «О ветеранах», в соответствии с Указом Президента Российской Федерации от 7 мая 2008 года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жилыми помещениями детей-сирот и детей, оставшихся без попечения родителей, лиц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из числа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предоставление жилых помещений детям-сиротам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1 475 711,5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1 048 682,6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67,6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«Охрана окружающей среды, обращение с отходами производства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1 443 390,3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1 027 020,7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224 190,0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создание условий для осуществления присмотра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921 098,7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662 467,3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EE3B62" w:rsidRPr="00FF5AFE" w:rsidTr="00EE3B62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26 261,4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13 090,9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26 261,4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13 090,9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25 878,6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12 805,9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FF5AFE">
              <w:rPr>
                <w:sz w:val="24"/>
                <w:szCs w:val="24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23 320,7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13 519,6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23 320,7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13 519,6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22 545,8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12 872,6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EE3B62" w:rsidRPr="00FF5AFE" w:rsidTr="00EE3B62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8 433,3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8 433,3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2 363,3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2 363,3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84 415,2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54 383,1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84 415,2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54 383,1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38 056,6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30 417,2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Субсидии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«Создание условий для функционирования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7 332,3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«Отдых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6 075,8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7 157,3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6 075,8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организации питания детей в возрасте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«Организация, проведение и участие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81 903,8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67 453,4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50 036,4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46 239,8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46 239,8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12 705,6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12 558,4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12 558,4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выплату компенсации части родительской платы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73,8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Субвенции на выплату компенсации части родительской платы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219 769,1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166 473,1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77 135,2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65 410,9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76 922,2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65 222,9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76 922,2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65 222,9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76 762,2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</w:p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«Организация, проведение и участие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142 603,9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101 032,2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«Развитие библиотечного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поддержку отрасли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развитие сферы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развитие сферы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3 116,6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2 606,4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2 606,4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1 866,6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1 179,4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131 750,2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94 326,3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70 703,5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62 956,2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70 703,5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62 956,2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21 603,8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47 337,3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41 352,4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21 423,8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9 716,8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34 855,0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16 885,4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7 мая 2012 года № 597 «О мероприятиях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реализации государственной социальной политики»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2 302,2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2 465,7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культуры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проживающих в городе Югорске этносов»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108 579,8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90 610,9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наркозависимых лиц»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«Обеспечение функционирования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обеспечение функционирования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2 254,0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1 410,4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46 465,9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38 328,1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46 465,9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38 328,1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10 182,3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по обеспечению безопасных условий при организации отдыха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оздоровления и лечения детей на базе санатория - профилактория общества с ограниченной ответственностью «Газпром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</w:t>
            </w:r>
          </w:p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в возрасте от 8 до 17 лет (включительно) – в палаточных лагерях, в возрасте от 14 до 17 лет (включительно) в лагерях труда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отдыха и оздоровления детей в климатически благоприятных зонах России и за ее пределами»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46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«Доступная среда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«Проведение комплекса мероприятий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 дооборудованию, адаптации объектов социальной, инженерной, транспортной и жилищно-коммунальной </w:t>
            </w:r>
            <w:r w:rsidRPr="00FF5AFE">
              <w:rPr>
                <w:sz w:val="24"/>
                <w:szCs w:val="24"/>
                <w:lang w:eastAsia="ru-RU"/>
              </w:rPr>
              <w:lastRenderedPageBreak/>
              <w:t>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35 561,6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27 995,8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33 505,6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25 939,8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«Организация, проведение и участие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41,1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«Проведение и участие в мероприятиях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- патриотического направления»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«Обеспечение деятельности (оказание услуг, выполнение работ) подведомственного учреждения,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том числе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55 263,7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</w:t>
            </w:r>
          </w:p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 инвентарем, проведения тренировочных сборов и участия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3 766,0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628 548,8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223 113,8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185 325,2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107 886,6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58,2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EE3B62" w:rsidRPr="00FF5AFE" w:rsidTr="00EE3B62">
        <w:trPr>
          <w:trHeight w:val="37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«Санитарный отлов 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безнадзорных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проведение мероприятий по предупреждению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171 853,0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100 288,8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171 853,0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100 288,8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4 775,1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165 626,7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95 213,7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204 718,8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55 457,0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«Мероприятия по привлечению населения к самостоятельному решению вопросов содержания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благоустройства жилищного фонда»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«Ремонт муниципального жилищного фонда»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EE3B62" w:rsidRPr="00FF5AFE" w:rsidTr="00EE3B62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104 448,8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«Энергосбережение </w:t>
            </w:r>
          </w:p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 повышение энергетической эффективности города Югорска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«Информационная поддержка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пропаганда энергосбережения  и повышения энергетической эффективности на территории муниципального образования городской округ город Югорск»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Реализация мероприятий в области энергосбережения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«Внедрение энергосберегающих мероприятий в системах тепло -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водо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- , электроснабжения и водоотведения»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96 208,8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EE3B62" w:rsidRPr="00FF5AFE" w:rsidTr="00EE3B62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6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Канализационные очистные сооружения производительностью 500 куб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.м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сутки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FF5AFE">
              <w:rPr>
                <w:sz w:val="24"/>
                <w:szCs w:val="24"/>
                <w:lang w:eastAsia="ru-RU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</w:t>
            </w:r>
            <w:proofErr w:type="gramEnd"/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81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60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70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Канализационные очистные сооружения производительностью 500 куб</w:t>
            </w:r>
            <w:proofErr w:type="gramStart"/>
            <w:r w:rsidRPr="00FF5AFE">
              <w:rPr>
                <w:sz w:val="24"/>
                <w:szCs w:val="24"/>
                <w:lang w:eastAsia="ru-RU"/>
              </w:rPr>
              <w:t>.м</w:t>
            </w:r>
            <w:proofErr w:type="gramEnd"/>
            <w:r w:rsidRPr="00FF5AFE">
              <w:rPr>
                <w:sz w:val="24"/>
                <w:szCs w:val="24"/>
                <w:lang w:eastAsia="ru-RU"/>
              </w:rPr>
              <w:t xml:space="preserve"> в сутки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</w:t>
            </w:r>
            <w:proofErr w:type="gramEnd"/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79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«Обеспечение равных прав потребителей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EE3B62" w:rsidRPr="00FF5AFE" w:rsidTr="00EE3B62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EE3B62" w:rsidRPr="00FF5AFE" w:rsidTr="00EE3B62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EE3B62" w:rsidRPr="00FF5AFE" w:rsidTr="00EE3B62">
        <w:trPr>
          <w:trHeight w:val="8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92 762,1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46,5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92 762,1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46,5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«Приоритетный проект «Формирование комфортной городской среды»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расходных обязательств на благоустройство территорий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EE3B62" w:rsidRPr="00FF5AFE" w:rsidTr="00EE3B62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71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D078B2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«Строительство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237 235,3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59 375,2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EE3B62" w:rsidRPr="00FF5AFE" w:rsidTr="00EE3B62">
        <w:trPr>
          <w:trHeight w:val="5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Физкультурно-спортивный комплекс с универсальным игровым залом в г.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расходов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EE3B62" w:rsidRPr="00FF5AFE" w:rsidTr="00EE3B62">
        <w:trPr>
          <w:trHeight w:val="55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EE3B62" w:rsidRPr="00FF5AFE" w:rsidTr="00EE3B62">
        <w:trPr>
          <w:trHeight w:val="255"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  <w:r w:rsidRPr="00FF5AFE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3 624 274,9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2 155 326,5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EE3B62" w:rsidRPr="00FF5AFE" w:rsidRDefault="00EE3B62" w:rsidP="00EE3B6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59,5</w:t>
            </w:r>
          </w:p>
        </w:tc>
      </w:tr>
    </w:tbl>
    <w:p w:rsidR="005A5228" w:rsidRDefault="005A5228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sectPr w:rsidR="00D078B2" w:rsidSect="005A5228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4625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5A5228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6B4B"/>
    <w:rsid w:val="008267F4"/>
    <w:rsid w:val="008478F4"/>
    <w:rsid w:val="00886003"/>
    <w:rsid w:val="008C407D"/>
    <w:rsid w:val="00906884"/>
    <w:rsid w:val="00914417"/>
    <w:rsid w:val="00953E9C"/>
    <w:rsid w:val="0097026B"/>
    <w:rsid w:val="009B2F2E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  <w:lang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E968B-81FE-4079-82D1-2CA800BC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90</Pages>
  <Words>24688</Words>
  <Characters>140727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2018-11-19T08:34:00Z</dcterms:modified>
</cp:coreProperties>
</file>